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1F6DBB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1F6DBB" w:rsidRDefault="00271953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271953" w:rsidTr="00BF5847">
        <w:trPr>
          <w:trHeight w:val="257"/>
        </w:trPr>
        <w:tc>
          <w:tcPr>
            <w:tcW w:w="11140" w:type="dxa"/>
            <w:gridSpan w:val="11"/>
          </w:tcPr>
          <w:p w:rsidR="00271953" w:rsidRPr="00271953" w:rsidRDefault="00271953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Y3/ Y4/ Y5/ Y6 statutory words</w:t>
            </w:r>
          </w:p>
        </w:tc>
      </w:tr>
      <w:tr w:rsidR="001F6DBB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1F6DBB" w:rsidRDefault="00271953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1F6DBB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Anything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How can we remember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Accidentally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47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Believe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Disappear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Different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February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Accommodate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Embarrass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Environment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Rhythm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35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Sincerely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35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1"/>
                <w:szCs w:val="21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Accidentally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1F6DBB" w:rsidRDefault="001F6DBB">
      <w:pPr>
        <w:rPr>
          <w:sz w:val="14"/>
        </w:rPr>
      </w:pPr>
    </w:p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1F6DBB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1F6DBB" w:rsidRDefault="00271953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271953" w:rsidTr="0052498C">
        <w:trPr>
          <w:trHeight w:val="257"/>
        </w:trPr>
        <w:tc>
          <w:tcPr>
            <w:tcW w:w="11140" w:type="dxa"/>
            <w:gridSpan w:val="11"/>
          </w:tcPr>
          <w:p w:rsidR="00271953" w:rsidRDefault="00271953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Y3/ Y4/ Y5/ Y6 statutory words</w:t>
            </w:r>
          </w:p>
        </w:tc>
      </w:tr>
      <w:tr w:rsidR="001F6DBB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1F6DBB" w:rsidRDefault="00271953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1F6DBB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Count the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Anything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Accidentally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Believe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Disappear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Different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February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Accommodate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Embarrass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Environment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16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Rhythm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F6DBB">
        <w:trPr>
          <w:trHeight w:val="535"/>
        </w:trPr>
        <w:tc>
          <w:tcPr>
            <w:tcW w:w="1640" w:type="dxa"/>
            <w:vAlign w:val="center"/>
          </w:tcPr>
          <w:p w:rsidR="001F6DBB" w:rsidRDefault="00271953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Style w:val="Strong"/>
                <w:rFonts w:ascii="Twinkl" w:hAnsi="Twinkl" w:cs="Twinkl"/>
                <w:b w:val="0"/>
                <w:bCs w:val="0"/>
              </w:rPr>
              <w:t>Sincerely</w:t>
            </w:r>
            <w:r>
              <w:rPr>
                <w:rFonts w:ascii="Twinkl" w:hAnsi="Twinkl" w:cs="Twinkl"/>
              </w:rPr>
              <w:t xml:space="preserve"> </w:t>
            </w: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F6DBB" w:rsidRDefault="001F6DB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1F6DBB" w:rsidRDefault="001F6DBB">
      <w:pPr>
        <w:rPr>
          <w:sz w:val="14"/>
        </w:rPr>
      </w:pPr>
    </w:p>
    <w:sectPr w:rsidR="001F6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DBB" w:rsidRDefault="00271953">
      <w:pPr>
        <w:spacing w:line="240" w:lineRule="auto"/>
      </w:pPr>
      <w:r>
        <w:separator/>
      </w:r>
    </w:p>
  </w:endnote>
  <w:endnote w:type="continuationSeparator" w:id="0">
    <w:p w:rsidR="001F6DBB" w:rsidRDefault="00271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altName w:val="Twinkl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DBB" w:rsidRDefault="00271953">
      <w:pPr>
        <w:spacing w:after="0"/>
      </w:pPr>
      <w:r>
        <w:separator/>
      </w:r>
    </w:p>
  </w:footnote>
  <w:footnote w:type="continuationSeparator" w:id="0">
    <w:p w:rsidR="001F6DBB" w:rsidRDefault="002719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F6DBB"/>
    <w:rsid w:val="00271953"/>
    <w:rsid w:val="00312812"/>
    <w:rsid w:val="1F0207A0"/>
    <w:rsid w:val="4A9E5EE5"/>
    <w:rsid w:val="52786B7A"/>
    <w:rsid w:val="6976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2D28"/>
  <w15:docId w15:val="{49C1910C-34A3-4400-8781-67FCBF2D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Ejraee</dc:creator>
  <cp:lastModifiedBy>Alex Ejraee</cp:lastModifiedBy>
  <cp:revision>2</cp:revision>
  <cp:lastPrinted>2024-11-05T16:15:00Z</cp:lastPrinted>
  <dcterms:created xsi:type="dcterms:W3CDTF">2024-11-05T16:12:00Z</dcterms:created>
  <dcterms:modified xsi:type="dcterms:W3CDTF">2025-09-24T14:43:00Z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1033-12.2.0.18638</vt:lpwstr>
  </property>
  <property fmtid="{D5CDD505-2E9C-101B-9397-08002B2CF9AE}" pid="3" name="ICV">
    <vt:lpwstr>BB338DC1CD024F2F8BA33486A938B691_12</vt:lpwstr>
  </property>
</Properties>
</file>